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12F" w:rsidRPr="000A1948" w:rsidRDefault="0092212F">
      <w:pPr>
        <w:rPr>
          <w:rFonts w:asciiTheme="majorHAnsi" w:hAnsiTheme="majorHAnsi"/>
          <w:sz w:val="32"/>
          <w:szCs w:val="32"/>
        </w:rPr>
      </w:pPr>
      <w:r w:rsidRPr="000A1948">
        <w:rPr>
          <w:rFonts w:asciiTheme="majorHAnsi" w:hAnsiTheme="majorHAnsi"/>
          <w:sz w:val="32"/>
          <w:szCs w:val="32"/>
        </w:rPr>
        <w:t>Probe parents and guardians,</w:t>
      </w:r>
    </w:p>
    <w:p w:rsidR="00B2611C" w:rsidRPr="000A1948" w:rsidRDefault="0092212F">
      <w:pPr>
        <w:rPr>
          <w:rFonts w:asciiTheme="majorHAnsi" w:hAnsiTheme="majorHAnsi"/>
          <w:sz w:val="32"/>
          <w:szCs w:val="32"/>
        </w:rPr>
      </w:pPr>
      <w:r w:rsidRPr="000A1948">
        <w:rPr>
          <w:rFonts w:asciiTheme="majorHAnsi" w:hAnsiTheme="majorHAnsi"/>
          <w:sz w:val="32"/>
          <w:szCs w:val="32"/>
        </w:rPr>
        <w:t xml:space="preserve">In the effort to differentiate for all students, </w:t>
      </w:r>
      <w:r w:rsidR="000A1948" w:rsidRPr="000A1948">
        <w:rPr>
          <w:rFonts w:asciiTheme="majorHAnsi" w:hAnsiTheme="majorHAnsi"/>
          <w:sz w:val="32"/>
          <w:szCs w:val="32"/>
        </w:rPr>
        <w:t>gifted students will</w:t>
      </w:r>
      <w:r w:rsidRPr="000A1948">
        <w:rPr>
          <w:rFonts w:asciiTheme="majorHAnsi" w:hAnsiTheme="majorHAnsi"/>
          <w:sz w:val="32"/>
          <w:szCs w:val="32"/>
        </w:rPr>
        <w:t xml:space="preserve"> choose one of the following </w:t>
      </w:r>
      <w:r w:rsidR="00D35698" w:rsidRPr="000A1948">
        <w:rPr>
          <w:rFonts w:asciiTheme="majorHAnsi" w:hAnsiTheme="majorHAnsi"/>
          <w:sz w:val="32"/>
          <w:szCs w:val="32"/>
        </w:rPr>
        <w:t>Bloom’s Style Reading Responses to complete each month</w:t>
      </w:r>
      <w:r w:rsidR="001D02F0">
        <w:rPr>
          <w:rFonts w:asciiTheme="majorHAnsi" w:hAnsiTheme="majorHAnsi"/>
          <w:sz w:val="32"/>
          <w:szCs w:val="32"/>
        </w:rPr>
        <w:t xml:space="preserve"> into a book report</w:t>
      </w:r>
      <w:r w:rsidR="00D35698" w:rsidRPr="000A1948">
        <w:rPr>
          <w:rFonts w:asciiTheme="majorHAnsi" w:hAnsiTheme="majorHAnsi"/>
          <w:sz w:val="32"/>
          <w:szCs w:val="32"/>
        </w:rPr>
        <w:t xml:space="preserve">.  </w:t>
      </w:r>
      <w:r w:rsidRPr="000A1948">
        <w:rPr>
          <w:rFonts w:asciiTheme="majorHAnsi" w:hAnsiTheme="majorHAnsi"/>
          <w:sz w:val="32"/>
          <w:szCs w:val="32"/>
        </w:rPr>
        <w:t xml:space="preserve">Probe students will turn these into Mrs. Lovvorn each month when completed </w:t>
      </w:r>
      <w:r w:rsidR="000A1948" w:rsidRPr="000A1948">
        <w:rPr>
          <w:rFonts w:asciiTheme="majorHAnsi" w:hAnsiTheme="majorHAnsi"/>
          <w:sz w:val="32"/>
          <w:szCs w:val="32"/>
        </w:rPr>
        <w:t xml:space="preserve">for a grade </w:t>
      </w:r>
      <w:r w:rsidRPr="000A1948">
        <w:rPr>
          <w:rFonts w:asciiTheme="majorHAnsi" w:hAnsiTheme="majorHAnsi"/>
          <w:sz w:val="32"/>
          <w:szCs w:val="32"/>
        </w:rPr>
        <w:t xml:space="preserve">and </w:t>
      </w:r>
      <w:r w:rsidR="00181FA2" w:rsidRPr="000A1948">
        <w:rPr>
          <w:rFonts w:asciiTheme="majorHAnsi" w:hAnsiTheme="majorHAnsi"/>
          <w:sz w:val="32"/>
          <w:szCs w:val="32"/>
        </w:rPr>
        <w:t xml:space="preserve">she will </w:t>
      </w:r>
      <w:r w:rsidRPr="000A1948">
        <w:rPr>
          <w:rFonts w:asciiTheme="majorHAnsi" w:hAnsiTheme="majorHAnsi"/>
          <w:sz w:val="32"/>
          <w:szCs w:val="32"/>
        </w:rPr>
        <w:t>check them off in her class</w:t>
      </w:r>
      <w:r w:rsidR="001D02F0">
        <w:rPr>
          <w:rFonts w:asciiTheme="majorHAnsi" w:hAnsiTheme="majorHAnsi"/>
          <w:sz w:val="32"/>
          <w:szCs w:val="32"/>
        </w:rPr>
        <w:t xml:space="preserve"> for a grade</w:t>
      </w:r>
      <w:bookmarkStart w:id="0" w:name="_GoBack"/>
      <w:bookmarkEnd w:id="0"/>
      <w:r w:rsidRPr="000A1948">
        <w:rPr>
          <w:rFonts w:asciiTheme="majorHAnsi" w:hAnsiTheme="majorHAnsi"/>
          <w:sz w:val="32"/>
          <w:szCs w:val="32"/>
        </w:rPr>
        <w:t xml:space="preserve">.  </w:t>
      </w:r>
      <w:r w:rsidRPr="000A1948">
        <w:rPr>
          <w:rFonts w:asciiTheme="majorHAnsi" w:hAnsiTheme="majorHAnsi"/>
          <w:b/>
          <w:sz w:val="32"/>
          <w:szCs w:val="32"/>
        </w:rPr>
        <w:t xml:space="preserve">Students </w:t>
      </w:r>
      <w:r w:rsidR="00181FA2" w:rsidRPr="000A1948">
        <w:rPr>
          <w:rFonts w:asciiTheme="majorHAnsi" w:hAnsiTheme="majorHAnsi"/>
          <w:b/>
          <w:sz w:val="32"/>
          <w:szCs w:val="32"/>
        </w:rPr>
        <w:t xml:space="preserve">should </w:t>
      </w:r>
      <w:r w:rsidRPr="000A1948">
        <w:rPr>
          <w:rFonts w:asciiTheme="majorHAnsi" w:hAnsiTheme="majorHAnsi"/>
          <w:b/>
          <w:sz w:val="32"/>
          <w:szCs w:val="32"/>
        </w:rPr>
        <w:t xml:space="preserve">choose one per month </w:t>
      </w:r>
      <w:r w:rsidR="00181FA2" w:rsidRPr="000A1948">
        <w:rPr>
          <w:rFonts w:asciiTheme="majorHAnsi" w:hAnsiTheme="majorHAnsi"/>
          <w:b/>
          <w:sz w:val="32"/>
          <w:szCs w:val="32"/>
        </w:rPr>
        <w:t>until all responses have been</w:t>
      </w:r>
      <w:r w:rsidRPr="000A1948">
        <w:rPr>
          <w:rFonts w:asciiTheme="majorHAnsi" w:hAnsiTheme="majorHAnsi"/>
          <w:b/>
          <w:sz w:val="32"/>
          <w:szCs w:val="32"/>
        </w:rPr>
        <w:t xml:space="preserve"> completed</w:t>
      </w:r>
      <w:r w:rsidR="000A1948" w:rsidRPr="000A1948">
        <w:rPr>
          <w:rFonts w:asciiTheme="majorHAnsi" w:hAnsiTheme="majorHAnsi"/>
          <w:b/>
          <w:sz w:val="32"/>
          <w:szCs w:val="32"/>
        </w:rPr>
        <w:t xml:space="preserve"> on the graphic organizer. Blooms reading log graphic organizer and all reading logs entries are kept in Probe Pocket ALL YEAR LONG.</w:t>
      </w:r>
    </w:p>
    <w:p w:rsidR="000A1948" w:rsidRPr="000A1948" w:rsidRDefault="000A1948" w:rsidP="000A1948">
      <w:pPr>
        <w:jc w:val="center"/>
        <w:rPr>
          <w:rFonts w:asciiTheme="majorHAnsi" w:hAnsiTheme="majorHAnsi"/>
          <w:b/>
          <w:sz w:val="32"/>
          <w:szCs w:val="32"/>
          <w:shd w:val="clear" w:color="auto" w:fill="FFFFFF"/>
        </w:rPr>
      </w:pPr>
      <w:r w:rsidRPr="000A1948">
        <w:rPr>
          <w:rFonts w:asciiTheme="majorHAnsi" w:hAnsiTheme="majorHAnsi"/>
          <w:b/>
          <w:sz w:val="32"/>
          <w:szCs w:val="32"/>
          <w:shd w:val="clear" w:color="auto" w:fill="FFFFFF"/>
        </w:rPr>
        <w:t>100 point grading information:</w:t>
      </w:r>
    </w:p>
    <w:p w:rsidR="000A1948" w:rsidRPr="000A1948" w:rsidRDefault="000A1948" w:rsidP="000A1948">
      <w:pPr>
        <w:pStyle w:val="ListParagraph"/>
        <w:numPr>
          <w:ilvl w:val="0"/>
          <w:numId w:val="1"/>
        </w:numPr>
        <w:jc w:val="center"/>
        <w:rPr>
          <w:rFonts w:asciiTheme="majorHAnsi" w:hAnsiTheme="majorHAnsi"/>
          <w:sz w:val="32"/>
          <w:szCs w:val="32"/>
          <w:shd w:val="clear" w:color="auto" w:fill="FFFFFF"/>
        </w:rPr>
      </w:pPr>
      <w:r w:rsidRPr="000A1948">
        <w:rPr>
          <w:rFonts w:asciiTheme="majorHAnsi" w:hAnsiTheme="majorHAnsi"/>
          <w:sz w:val="32"/>
          <w:szCs w:val="32"/>
          <w:shd w:val="clear" w:color="auto" w:fill="FFFFFF"/>
        </w:rPr>
        <w:t xml:space="preserve">Blooms Graphic Organizer, filled out correctly </w:t>
      </w:r>
    </w:p>
    <w:p w:rsidR="000A1948" w:rsidRPr="000A1948" w:rsidRDefault="000A1948" w:rsidP="000A1948">
      <w:pPr>
        <w:pStyle w:val="ListParagraph"/>
        <w:jc w:val="center"/>
        <w:rPr>
          <w:rFonts w:asciiTheme="majorHAnsi" w:hAnsiTheme="majorHAnsi"/>
          <w:sz w:val="32"/>
          <w:szCs w:val="32"/>
          <w:shd w:val="clear" w:color="auto" w:fill="FFFFFF"/>
        </w:rPr>
      </w:pPr>
      <w:proofErr w:type="gramStart"/>
      <w:r w:rsidRPr="000A1948">
        <w:rPr>
          <w:rFonts w:asciiTheme="majorHAnsi" w:hAnsiTheme="majorHAnsi"/>
          <w:sz w:val="32"/>
          <w:szCs w:val="32"/>
          <w:shd w:val="clear" w:color="auto" w:fill="FFFFFF"/>
        </w:rPr>
        <w:t>and</w:t>
      </w:r>
      <w:proofErr w:type="gramEnd"/>
      <w:r w:rsidRPr="000A1948">
        <w:rPr>
          <w:rFonts w:asciiTheme="majorHAnsi" w:hAnsiTheme="majorHAnsi"/>
          <w:sz w:val="32"/>
          <w:szCs w:val="32"/>
          <w:shd w:val="clear" w:color="auto" w:fill="FFFFFF"/>
        </w:rPr>
        <w:t xml:space="preserve"> turned in on time = 25 points</w:t>
      </w:r>
    </w:p>
    <w:p w:rsidR="000A1948" w:rsidRPr="000A1948" w:rsidRDefault="000A1948" w:rsidP="000A1948">
      <w:pPr>
        <w:pStyle w:val="ListParagraph"/>
        <w:numPr>
          <w:ilvl w:val="0"/>
          <w:numId w:val="1"/>
        </w:numPr>
        <w:jc w:val="center"/>
        <w:rPr>
          <w:rFonts w:asciiTheme="majorHAnsi" w:hAnsiTheme="majorHAnsi"/>
          <w:sz w:val="32"/>
          <w:szCs w:val="32"/>
          <w:shd w:val="clear" w:color="auto" w:fill="FFFFFF"/>
        </w:rPr>
      </w:pPr>
      <w:r w:rsidRPr="000A1948">
        <w:rPr>
          <w:rFonts w:asciiTheme="majorHAnsi" w:hAnsiTheme="majorHAnsi"/>
          <w:sz w:val="32"/>
          <w:szCs w:val="32"/>
          <w:shd w:val="clear" w:color="auto" w:fill="FFFFFF"/>
        </w:rPr>
        <w:t>Correct heading on response or answer sheet = 25 points</w:t>
      </w:r>
    </w:p>
    <w:p w:rsidR="000A1948" w:rsidRPr="000A1948" w:rsidRDefault="000A1948" w:rsidP="000A1948">
      <w:pPr>
        <w:pStyle w:val="ListParagraph"/>
        <w:numPr>
          <w:ilvl w:val="0"/>
          <w:numId w:val="1"/>
        </w:numPr>
        <w:jc w:val="center"/>
        <w:rPr>
          <w:rFonts w:asciiTheme="majorHAnsi" w:hAnsiTheme="majorHAnsi"/>
          <w:sz w:val="32"/>
          <w:szCs w:val="32"/>
          <w:shd w:val="clear" w:color="auto" w:fill="FFFFFF"/>
        </w:rPr>
      </w:pPr>
      <w:r w:rsidRPr="000A1948">
        <w:rPr>
          <w:rFonts w:asciiTheme="majorHAnsi" w:hAnsiTheme="majorHAnsi"/>
          <w:sz w:val="32"/>
          <w:szCs w:val="32"/>
          <w:shd w:val="clear" w:color="auto" w:fill="FFFFFF"/>
        </w:rPr>
        <w:t>Body in RACE format including lots of details = 25 points</w:t>
      </w:r>
    </w:p>
    <w:p w:rsidR="000A1948" w:rsidRPr="000A1948" w:rsidRDefault="000A1948" w:rsidP="000A1948">
      <w:pPr>
        <w:pStyle w:val="ListParagraph"/>
        <w:numPr>
          <w:ilvl w:val="0"/>
          <w:numId w:val="1"/>
        </w:numPr>
        <w:jc w:val="center"/>
        <w:rPr>
          <w:rFonts w:asciiTheme="majorHAnsi" w:hAnsiTheme="majorHAnsi"/>
          <w:sz w:val="32"/>
          <w:szCs w:val="32"/>
          <w:shd w:val="clear" w:color="auto" w:fill="FFFFFF"/>
        </w:rPr>
      </w:pPr>
      <w:r w:rsidRPr="000A1948">
        <w:rPr>
          <w:rFonts w:asciiTheme="majorHAnsi" w:hAnsiTheme="majorHAnsi"/>
          <w:sz w:val="32"/>
          <w:szCs w:val="32"/>
          <w:shd w:val="clear" w:color="auto" w:fill="FFFFFF"/>
        </w:rPr>
        <w:t>Overall punctuation, spelling and NEATNESS (Shows effort and thought)  = 25 points</w:t>
      </w:r>
    </w:p>
    <w:p w:rsidR="00570A30" w:rsidRPr="000A1948" w:rsidRDefault="00570A30">
      <w:pPr>
        <w:rPr>
          <w:rFonts w:asciiTheme="majorHAnsi" w:hAnsiTheme="majorHAnsi"/>
          <w:sz w:val="32"/>
          <w:szCs w:val="32"/>
        </w:rPr>
      </w:pPr>
      <w:r w:rsidRPr="000A1948">
        <w:rPr>
          <w:rFonts w:asciiTheme="majorHAnsi" w:hAnsiTheme="majorHAnsi"/>
          <w:sz w:val="32"/>
          <w:szCs w:val="32"/>
        </w:rPr>
        <w:t xml:space="preserve">Please contact Mrs. Lovvorn at </w:t>
      </w:r>
      <w:hyperlink r:id="rId6" w:history="1">
        <w:r w:rsidRPr="000A1948">
          <w:rPr>
            <w:rStyle w:val="Hyperlink"/>
            <w:rFonts w:asciiTheme="majorHAnsi" w:hAnsiTheme="majorHAnsi"/>
            <w:sz w:val="32"/>
            <w:szCs w:val="32"/>
          </w:rPr>
          <w:t>toni.lovvorn@bremencs.com</w:t>
        </w:r>
      </w:hyperlink>
      <w:r w:rsidRPr="000A1948">
        <w:rPr>
          <w:rFonts w:asciiTheme="majorHAnsi" w:hAnsiTheme="majorHAnsi"/>
          <w:sz w:val="32"/>
          <w:szCs w:val="32"/>
        </w:rPr>
        <w:t xml:space="preserve"> if you have any questions. </w:t>
      </w:r>
    </w:p>
    <w:p w:rsidR="00570A30" w:rsidRPr="000A1948" w:rsidRDefault="00570A30">
      <w:pPr>
        <w:rPr>
          <w:rFonts w:asciiTheme="majorHAnsi" w:hAnsiTheme="majorHAnsi"/>
          <w:sz w:val="32"/>
          <w:szCs w:val="32"/>
        </w:rPr>
      </w:pPr>
      <w:r w:rsidRPr="000A1948">
        <w:rPr>
          <w:rFonts w:asciiTheme="majorHAnsi" w:hAnsiTheme="majorHAnsi"/>
          <w:sz w:val="32"/>
          <w:szCs w:val="32"/>
        </w:rPr>
        <w:t>Thank you,</w:t>
      </w:r>
    </w:p>
    <w:p w:rsidR="00570A30" w:rsidRPr="000A1948" w:rsidRDefault="00D35698">
      <w:pPr>
        <w:rPr>
          <w:rFonts w:asciiTheme="majorHAnsi" w:hAnsiTheme="majorHAnsi"/>
          <w:sz w:val="32"/>
          <w:szCs w:val="32"/>
        </w:rPr>
      </w:pPr>
      <w:r w:rsidRPr="000A1948">
        <w:rPr>
          <w:rFonts w:asciiTheme="majorHAnsi" w:hAnsiTheme="majorHAnsi"/>
          <w:sz w:val="32"/>
          <w:szCs w:val="32"/>
        </w:rPr>
        <w:t>Toni Lovvorn</w:t>
      </w:r>
    </w:p>
    <w:p w:rsidR="00D35698" w:rsidRPr="0092212F" w:rsidRDefault="00D35698">
      <w:pPr>
        <w:rPr>
          <w:rFonts w:asciiTheme="majorHAnsi" w:hAnsiTheme="majorHAnsi"/>
          <w:sz w:val="36"/>
          <w:szCs w:val="36"/>
        </w:rPr>
      </w:pPr>
    </w:p>
    <w:sectPr w:rsidR="00D35698" w:rsidRPr="009221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E0D69"/>
    <w:multiLevelType w:val="hybridMultilevel"/>
    <w:tmpl w:val="95426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12F"/>
    <w:rsid w:val="000A1948"/>
    <w:rsid w:val="00181FA2"/>
    <w:rsid w:val="001D02F0"/>
    <w:rsid w:val="00570A30"/>
    <w:rsid w:val="008E6DBD"/>
    <w:rsid w:val="0092212F"/>
    <w:rsid w:val="00B2611C"/>
    <w:rsid w:val="00B515C6"/>
    <w:rsid w:val="00BC3988"/>
    <w:rsid w:val="00D35698"/>
    <w:rsid w:val="00F81753"/>
    <w:rsid w:val="00FD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0A3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A19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0A3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A19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ni.lovvorn@bremencs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 Lovvorn</dc:creator>
  <cp:lastModifiedBy>Toni Lovvorn</cp:lastModifiedBy>
  <cp:revision>2</cp:revision>
  <cp:lastPrinted>2015-09-04T15:11:00Z</cp:lastPrinted>
  <dcterms:created xsi:type="dcterms:W3CDTF">2018-01-09T16:26:00Z</dcterms:created>
  <dcterms:modified xsi:type="dcterms:W3CDTF">2018-01-09T16:26:00Z</dcterms:modified>
</cp:coreProperties>
</file>